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04BD9" w14:textId="77777777" w:rsidR="00D64482" w:rsidRPr="00823E5E" w:rsidRDefault="00B953D1">
      <w:pPr>
        <w:rPr>
          <w:rFonts w:ascii="Calibri" w:hAnsi="Calibri"/>
        </w:rPr>
      </w:pPr>
      <w:r w:rsidRPr="00823E5E">
        <w:rPr>
          <w:rFonts w:ascii="Calibri" w:hAnsi="Calibri"/>
        </w:rPr>
        <w:drawing>
          <wp:inline distT="0" distB="0" distL="0" distR="0" wp14:anchorId="1FC4A746" wp14:editId="5651E964">
            <wp:extent cx="5727700" cy="153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1539875"/>
                    </a:xfrm>
                    <a:prstGeom prst="rect">
                      <a:avLst/>
                    </a:prstGeom>
                  </pic:spPr>
                </pic:pic>
              </a:graphicData>
            </a:graphic>
          </wp:inline>
        </w:drawing>
      </w:r>
    </w:p>
    <w:p w14:paraId="52AA961A" w14:textId="77777777" w:rsidR="00B953D1" w:rsidRPr="00823E5E" w:rsidRDefault="00B953D1">
      <w:pPr>
        <w:rPr>
          <w:rFonts w:ascii="Calibri" w:hAnsi="Calibri"/>
        </w:rPr>
      </w:pPr>
    </w:p>
    <w:p w14:paraId="754D4E37" w14:textId="77777777" w:rsidR="00B953D1" w:rsidRPr="00823E5E" w:rsidRDefault="00B953D1">
      <w:pPr>
        <w:rPr>
          <w:rFonts w:ascii="Calibri" w:hAnsi="Calibri"/>
        </w:rPr>
      </w:pPr>
    </w:p>
    <w:p w14:paraId="31BE8DF7" w14:textId="77777777" w:rsidR="00F958E7" w:rsidRPr="00823E5E" w:rsidRDefault="00F958E7" w:rsidP="00F958E7">
      <w:pPr>
        <w:pStyle w:val="p1"/>
        <w:rPr>
          <w:rFonts w:ascii="Calibri" w:hAnsi="Calibri"/>
          <w:sz w:val="48"/>
          <w:szCs w:val="48"/>
        </w:rPr>
      </w:pPr>
      <w:r w:rsidRPr="00823E5E">
        <w:rPr>
          <w:rFonts w:ascii="Calibri" w:hAnsi="Calibri"/>
          <w:sz w:val="48"/>
          <w:szCs w:val="48"/>
        </w:rPr>
        <w:t>Model text</w:t>
      </w:r>
      <w:r w:rsidRPr="00823E5E">
        <w:rPr>
          <w:rFonts w:ascii="Calibri" w:hAnsi="Calibri"/>
          <w:sz w:val="48"/>
          <w:szCs w:val="48"/>
        </w:rPr>
        <w:t>:</w:t>
      </w:r>
    </w:p>
    <w:p w14:paraId="76590B7A" w14:textId="77777777" w:rsidR="00F958E7" w:rsidRPr="00823E5E" w:rsidRDefault="00F958E7" w:rsidP="00F958E7">
      <w:pPr>
        <w:pStyle w:val="p1"/>
        <w:rPr>
          <w:rFonts w:ascii="Calibri" w:hAnsi="Calibri"/>
          <w:sz w:val="48"/>
          <w:szCs w:val="48"/>
        </w:rPr>
      </w:pPr>
      <w:r w:rsidRPr="00823E5E">
        <w:rPr>
          <w:rFonts w:ascii="Calibri" w:hAnsi="Calibri"/>
          <w:sz w:val="48"/>
          <w:szCs w:val="48"/>
        </w:rPr>
        <w:t>Little Red (Narrative)</w:t>
      </w:r>
    </w:p>
    <w:p w14:paraId="511A43DA" w14:textId="77777777" w:rsidR="00823E5E" w:rsidRPr="00823E5E" w:rsidRDefault="00823E5E" w:rsidP="00F958E7">
      <w:pPr>
        <w:pStyle w:val="p1"/>
        <w:rPr>
          <w:rFonts w:ascii="Calibri" w:hAnsi="Calibri"/>
          <w:sz w:val="48"/>
          <w:szCs w:val="48"/>
        </w:rPr>
      </w:pPr>
    </w:p>
    <w:p w14:paraId="77A9D7D6" w14:textId="77777777" w:rsidR="00F958E7" w:rsidRPr="00823E5E" w:rsidRDefault="00F958E7">
      <w:pPr>
        <w:rPr>
          <w:rFonts w:ascii="Calibri" w:hAnsi="Calibri"/>
        </w:rPr>
      </w:pPr>
    </w:p>
    <w:tbl>
      <w:tblPr>
        <w:tblW w:w="8874" w:type="dxa"/>
        <w:tblCellMar>
          <w:left w:w="0" w:type="dxa"/>
          <w:right w:w="0" w:type="dxa"/>
        </w:tblCellMar>
        <w:tblLook w:val="04A0" w:firstRow="1" w:lastRow="0" w:firstColumn="1" w:lastColumn="0" w:noHBand="0" w:noVBand="1"/>
      </w:tblPr>
      <w:tblGrid>
        <w:gridCol w:w="1557"/>
        <w:gridCol w:w="7317"/>
      </w:tblGrid>
      <w:tr w:rsidR="00823E5E" w:rsidRPr="00823E5E" w14:paraId="6F24C429" w14:textId="77777777" w:rsidTr="00823E5E">
        <w:trPr>
          <w:trHeight w:val="243"/>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49CA1E2F"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Key Stage</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69F4CB36"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KS1</w:t>
            </w:r>
          </w:p>
        </w:tc>
      </w:tr>
      <w:tr w:rsidR="00823E5E" w:rsidRPr="00823E5E" w14:paraId="7B985B28" w14:textId="77777777" w:rsidTr="00823E5E">
        <w:trPr>
          <w:trHeight w:val="233"/>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70864829"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Year group(s)</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6A8B430E"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Y2</w:t>
            </w:r>
          </w:p>
        </w:tc>
      </w:tr>
      <w:tr w:rsidR="00823E5E" w:rsidRPr="00823E5E" w14:paraId="3ACEE3DE" w14:textId="77777777" w:rsidTr="00823E5E">
        <w:trPr>
          <w:trHeight w:val="243"/>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1EEDFD07"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Genre</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B10B3CF"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Fiction: Oral Story</w:t>
            </w:r>
          </w:p>
        </w:tc>
      </w:tr>
      <w:tr w:rsidR="00823E5E" w:rsidRPr="00823E5E" w14:paraId="17988DE6" w14:textId="77777777" w:rsidTr="00823E5E">
        <w:trPr>
          <w:trHeight w:val="175"/>
        </w:trPr>
        <w:tc>
          <w:tcPr>
            <w:tcW w:w="0" w:type="auto"/>
            <w:gridSpan w:val="2"/>
            <w:tcBorders>
              <w:top w:val="single" w:sz="2" w:space="0" w:color="FF571F"/>
              <w:bottom w:val="single" w:sz="2" w:space="0" w:color="FF571F"/>
            </w:tcBorders>
            <w:tcMar>
              <w:top w:w="60" w:type="dxa"/>
              <w:left w:w="60" w:type="dxa"/>
              <w:bottom w:w="60" w:type="dxa"/>
              <w:right w:w="60" w:type="dxa"/>
            </w:tcMar>
            <w:vAlign w:val="center"/>
            <w:hideMark/>
          </w:tcPr>
          <w:p w14:paraId="2E08830E" w14:textId="77777777" w:rsidR="00823E5E" w:rsidRPr="00F958E7" w:rsidRDefault="00823E5E" w:rsidP="00F958E7">
            <w:pPr>
              <w:rPr>
                <w:rFonts w:ascii="Calibri" w:hAnsi="Calibri" w:cs="Times New Roman"/>
                <w:sz w:val="18"/>
                <w:szCs w:val="18"/>
                <w:lang w:val="en-US"/>
              </w:rPr>
            </w:pPr>
          </w:p>
        </w:tc>
      </w:tr>
      <w:tr w:rsidR="00823E5E" w:rsidRPr="00823E5E" w14:paraId="241F8B75" w14:textId="77777777" w:rsidTr="00823E5E">
        <w:trPr>
          <w:trHeight w:val="722"/>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528873EA"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Skills</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57D3BD29" w14:textId="77777777" w:rsidR="00823E5E" w:rsidRPr="00823E5E" w:rsidRDefault="00823E5E" w:rsidP="00823E5E">
            <w:pPr>
              <w:pStyle w:val="ListParagraph"/>
              <w:numPr>
                <w:ilvl w:val="0"/>
                <w:numId w:val="2"/>
              </w:numPr>
              <w:rPr>
                <w:rFonts w:ascii="Calibri" w:hAnsi="Calibri" w:cs="Times New Roman"/>
                <w:lang w:val="en-US"/>
              </w:rPr>
            </w:pPr>
            <w:r w:rsidRPr="00823E5E">
              <w:rPr>
                <w:rFonts w:ascii="Calibri" w:hAnsi="Calibri" w:cs="Times New Roman"/>
                <w:lang w:val="en-US"/>
              </w:rPr>
              <w:t>Sentences with different forms </w:t>
            </w:r>
          </w:p>
          <w:p w14:paraId="710CAFF9" w14:textId="77777777" w:rsidR="00823E5E" w:rsidRPr="00823E5E" w:rsidRDefault="00823E5E" w:rsidP="00823E5E">
            <w:pPr>
              <w:pStyle w:val="ListParagraph"/>
              <w:numPr>
                <w:ilvl w:val="0"/>
                <w:numId w:val="2"/>
              </w:numPr>
              <w:rPr>
                <w:rFonts w:ascii="Calibri" w:hAnsi="Calibri" w:cs="Times New Roman"/>
                <w:lang w:val="en-US"/>
              </w:rPr>
            </w:pPr>
            <w:r w:rsidRPr="00823E5E">
              <w:rPr>
                <w:rFonts w:ascii="Calibri" w:hAnsi="Calibri" w:cs="Times New Roman"/>
                <w:lang w:val="en-US"/>
              </w:rPr>
              <w:t>Coordination and subordination</w:t>
            </w:r>
          </w:p>
          <w:p w14:paraId="0EC7DABF" w14:textId="77777777" w:rsidR="00F958E7" w:rsidRPr="00823E5E" w:rsidRDefault="00823E5E" w:rsidP="00823E5E">
            <w:pPr>
              <w:pStyle w:val="ListParagraph"/>
              <w:numPr>
                <w:ilvl w:val="0"/>
                <w:numId w:val="2"/>
              </w:numPr>
              <w:rPr>
                <w:rFonts w:ascii="Calibri" w:hAnsi="Calibri" w:cs="Times New Roman"/>
                <w:lang w:val="en-US"/>
              </w:rPr>
            </w:pPr>
            <w:r w:rsidRPr="00823E5E">
              <w:rPr>
                <w:rFonts w:ascii="Calibri" w:hAnsi="Calibri" w:cs="Times New Roman"/>
                <w:lang w:val="en-US"/>
              </w:rPr>
              <w:t>Accurate present/past tense</w:t>
            </w:r>
            <w:bookmarkStart w:id="0" w:name="_GoBack"/>
            <w:bookmarkEnd w:id="0"/>
          </w:p>
        </w:tc>
      </w:tr>
      <w:tr w:rsidR="00823E5E" w:rsidRPr="00823E5E" w14:paraId="51C26DC5" w14:textId="77777777" w:rsidTr="00823E5E">
        <w:trPr>
          <w:trHeight w:val="184"/>
        </w:trPr>
        <w:tc>
          <w:tcPr>
            <w:tcW w:w="0" w:type="auto"/>
            <w:gridSpan w:val="2"/>
            <w:tcBorders>
              <w:top w:val="single" w:sz="2" w:space="0" w:color="FF571F"/>
              <w:bottom w:val="single" w:sz="2" w:space="0" w:color="FF571F"/>
            </w:tcBorders>
            <w:tcMar>
              <w:top w:w="60" w:type="dxa"/>
              <w:left w:w="60" w:type="dxa"/>
              <w:bottom w:w="60" w:type="dxa"/>
              <w:right w:w="60" w:type="dxa"/>
            </w:tcMar>
            <w:vAlign w:val="center"/>
            <w:hideMark/>
          </w:tcPr>
          <w:p w14:paraId="6935D893" w14:textId="77777777" w:rsidR="00823E5E" w:rsidRPr="00F958E7" w:rsidRDefault="00823E5E" w:rsidP="00F958E7">
            <w:pPr>
              <w:rPr>
                <w:rFonts w:ascii="Calibri" w:hAnsi="Calibri" w:cs="Times New Roman"/>
                <w:sz w:val="18"/>
                <w:szCs w:val="18"/>
                <w:lang w:val="en-US"/>
              </w:rPr>
            </w:pPr>
          </w:p>
        </w:tc>
      </w:tr>
      <w:tr w:rsidR="00823E5E" w:rsidRPr="00823E5E" w14:paraId="6C32B66B" w14:textId="77777777" w:rsidTr="00823E5E">
        <w:trPr>
          <w:trHeight w:val="1211"/>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AFA0DC3"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Box-Up</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55EEBA98" w14:textId="77777777" w:rsidR="00F958E7" w:rsidRPr="00823E5E" w:rsidRDefault="00F958E7" w:rsidP="00F958E7">
            <w:pPr>
              <w:pStyle w:val="ListParagraph"/>
              <w:numPr>
                <w:ilvl w:val="0"/>
                <w:numId w:val="2"/>
              </w:numPr>
              <w:rPr>
                <w:rFonts w:ascii="Calibri" w:hAnsi="Calibri" w:cs="Times New Roman"/>
                <w:lang w:val="en-US"/>
              </w:rPr>
            </w:pPr>
            <w:r w:rsidRPr="00823E5E">
              <w:rPr>
                <w:rFonts w:ascii="Calibri" w:hAnsi="Calibri" w:cs="Times New Roman"/>
                <w:lang w:val="en-US"/>
              </w:rPr>
              <w:t>M</w:t>
            </w:r>
            <w:r w:rsidR="00823E5E">
              <w:rPr>
                <w:rFonts w:ascii="Calibri" w:hAnsi="Calibri" w:cs="Times New Roman"/>
                <w:lang w:val="en-US"/>
              </w:rPr>
              <w:t xml:space="preserve">ain </w:t>
            </w:r>
            <w:r w:rsidRPr="00823E5E">
              <w:rPr>
                <w:rFonts w:ascii="Calibri" w:hAnsi="Calibri" w:cs="Times New Roman"/>
                <w:lang w:val="en-US"/>
              </w:rPr>
              <w:t>C</w:t>
            </w:r>
            <w:r w:rsidR="00823E5E">
              <w:rPr>
                <w:rFonts w:ascii="Calibri" w:hAnsi="Calibri" w:cs="Times New Roman"/>
                <w:lang w:val="en-US"/>
              </w:rPr>
              <w:t>haracter (MC)</w:t>
            </w:r>
            <w:r w:rsidRPr="00823E5E">
              <w:rPr>
                <w:rFonts w:ascii="Calibri" w:hAnsi="Calibri" w:cs="Times New Roman"/>
                <w:lang w:val="en-US"/>
              </w:rPr>
              <w:t xml:space="preserve"> in familiar setting </w:t>
            </w:r>
            <w:r w:rsidR="00823E5E">
              <w:rPr>
                <w:rFonts w:ascii="Calibri" w:hAnsi="Calibri" w:cs="Times New Roman"/>
                <w:lang w:val="en-US"/>
              </w:rPr>
              <w:t>goes on a journey</w:t>
            </w:r>
          </w:p>
          <w:p w14:paraId="4279415F" w14:textId="77777777" w:rsidR="00823E5E" w:rsidRPr="00823E5E" w:rsidRDefault="00F958E7" w:rsidP="00823E5E">
            <w:pPr>
              <w:pStyle w:val="ListParagraph"/>
              <w:numPr>
                <w:ilvl w:val="0"/>
                <w:numId w:val="2"/>
              </w:numPr>
              <w:rPr>
                <w:rFonts w:ascii="Calibri" w:hAnsi="Calibri" w:cs="Times New Roman"/>
              </w:rPr>
            </w:pPr>
            <w:r w:rsidRPr="00823E5E">
              <w:rPr>
                <w:rFonts w:ascii="Calibri" w:hAnsi="Calibri" w:cs="Times New Roman"/>
                <w:lang w:val="en-US"/>
              </w:rPr>
              <w:t xml:space="preserve">MC </w:t>
            </w:r>
            <w:r w:rsidR="00823E5E" w:rsidRPr="00823E5E">
              <w:rPr>
                <w:rFonts w:ascii="Calibri" w:hAnsi="Calibri" w:cs="Times New Roman"/>
              </w:rPr>
              <w:t>finds something interest</w:t>
            </w:r>
            <w:r w:rsidR="00823E5E">
              <w:rPr>
                <w:rFonts w:ascii="Calibri" w:hAnsi="Calibri" w:cs="Times New Roman"/>
              </w:rPr>
              <w:t>ing</w:t>
            </w:r>
            <w:r w:rsidR="00823E5E" w:rsidRPr="00823E5E">
              <w:rPr>
                <w:rFonts w:ascii="Calibri" w:hAnsi="Calibri" w:cs="Times New Roman"/>
              </w:rPr>
              <w:t xml:space="preserve"> but </w:t>
            </w:r>
            <w:r w:rsidR="00823E5E">
              <w:rPr>
                <w:rFonts w:ascii="Calibri" w:hAnsi="Calibri" w:cs="Times New Roman"/>
              </w:rPr>
              <w:t xml:space="preserve">is </w:t>
            </w:r>
            <w:r w:rsidR="00823E5E" w:rsidRPr="00823E5E">
              <w:rPr>
                <w:rFonts w:ascii="Calibri" w:hAnsi="Calibri" w:cs="Times New Roman"/>
              </w:rPr>
              <w:t xml:space="preserve">spotted by </w:t>
            </w:r>
            <w:r w:rsidR="00823E5E">
              <w:rPr>
                <w:rFonts w:ascii="Calibri" w:hAnsi="Calibri" w:cs="Times New Roman"/>
              </w:rPr>
              <w:t>N</w:t>
            </w:r>
            <w:r w:rsidR="00823E5E" w:rsidRPr="00823E5E">
              <w:rPr>
                <w:rFonts w:ascii="Calibri" w:hAnsi="Calibri" w:cs="Times New Roman"/>
              </w:rPr>
              <w:t xml:space="preserve">ew </w:t>
            </w:r>
            <w:r w:rsidR="00823E5E">
              <w:rPr>
                <w:rFonts w:ascii="Calibri" w:hAnsi="Calibri" w:cs="Times New Roman"/>
              </w:rPr>
              <w:t>C</w:t>
            </w:r>
            <w:r w:rsidR="00823E5E" w:rsidRPr="00823E5E">
              <w:rPr>
                <w:rFonts w:ascii="Calibri" w:hAnsi="Calibri" w:cs="Times New Roman"/>
              </w:rPr>
              <w:t>haracter</w:t>
            </w:r>
            <w:r w:rsidR="00823E5E">
              <w:rPr>
                <w:rFonts w:ascii="Calibri" w:hAnsi="Calibri" w:cs="Times New Roman"/>
              </w:rPr>
              <w:t xml:space="preserve"> (NC)</w:t>
            </w:r>
          </w:p>
          <w:p w14:paraId="40CD9F6C" w14:textId="77777777" w:rsidR="00F958E7" w:rsidRPr="00823E5E" w:rsidRDefault="00823E5E" w:rsidP="00F958E7">
            <w:pPr>
              <w:pStyle w:val="ListParagraph"/>
              <w:numPr>
                <w:ilvl w:val="0"/>
                <w:numId w:val="2"/>
              </w:numPr>
              <w:rPr>
                <w:rFonts w:ascii="Calibri" w:hAnsi="Calibri" w:cs="Times New Roman"/>
                <w:lang w:val="en-US"/>
              </w:rPr>
            </w:pPr>
            <w:r>
              <w:rPr>
                <w:rFonts w:ascii="Calibri" w:hAnsi="Calibri" w:cs="Times New Roman"/>
                <w:lang w:val="en-US"/>
              </w:rPr>
              <w:t>NC arrives at destination: d</w:t>
            </w:r>
            <w:r w:rsidR="00F958E7" w:rsidRPr="00823E5E">
              <w:rPr>
                <w:rFonts w:ascii="Calibri" w:hAnsi="Calibri" w:cs="Times New Roman"/>
                <w:lang w:val="en-US"/>
              </w:rPr>
              <w:t>isaster strikes</w:t>
            </w:r>
            <w:r>
              <w:rPr>
                <w:rFonts w:ascii="Calibri" w:hAnsi="Calibri" w:cs="Times New Roman"/>
                <w:lang w:val="en-US"/>
              </w:rPr>
              <w:t>!</w:t>
            </w:r>
          </w:p>
          <w:p w14:paraId="2B69B7C5" w14:textId="77777777" w:rsidR="00F958E7" w:rsidRPr="00823E5E" w:rsidRDefault="00F958E7" w:rsidP="00F958E7">
            <w:pPr>
              <w:pStyle w:val="ListParagraph"/>
              <w:numPr>
                <w:ilvl w:val="0"/>
                <w:numId w:val="2"/>
              </w:numPr>
              <w:rPr>
                <w:rFonts w:ascii="Calibri" w:hAnsi="Calibri" w:cs="Times New Roman"/>
                <w:lang w:val="en-US"/>
              </w:rPr>
            </w:pPr>
            <w:r w:rsidRPr="00823E5E">
              <w:rPr>
                <w:rFonts w:ascii="Calibri" w:hAnsi="Calibri" w:cs="Times New Roman"/>
                <w:lang w:val="en-US"/>
              </w:rPr>
              <w:t xml:space="preserve">MC </w:t>
            </w:r>
            <w:r w:rsidR="00823E5E">
              <w:rPr>
                <w:rFonts w:ascii="Calibri" w:hAnsi="Calibri" w:cs="Times New Roman"/>
                <w:lang w:val="en-US"/>
              </w:rPr>
              <w:t>discovers disaster</w:t>
            </w:r>
          </w:p>
          <w:p w14:paraId="11BBC9A0" w14:textId="77777777" w:rsidR="00F958E7" w:rsidRPr="00823E5E" w:rsidRDefault="00F958E7" w:rsidP="00823E5E">
            <w:pPr>
              <w:pStyle w:val="ListParagraph"/>
              <w:numPr>
                <w:ilvl w:val="0"/>
                <w:numId w:val="2"/>
              </w:numPr>
              <w:rPr>
                <w:rFonts w:ascii="Calibri" w:hAnsi="Calibri" w:cs="Times New Roman"/>
                <w:lang w:val="en-US"/>
              </w:rPr>
            </w:pPr>
            <w:r w:rsidRPr="00823E5E">
              <w:rPr>
                <w:rFonts w:ascii="Calibri" w:hAnsi="Calibri" w:cs="Times New Roman"/>
                <w:lang w:val="en-US"/>
              </w:rPr>
              <w:t xml:space="preserve">MC </w:t>
            </w:r>
            <w:r w:rsidR="00823E5E">
              <w:rPr>
                <w:rFonts w:ascii="Calibri" w:hAnsi="Calibri" w:cs="Times New Roman"/>
                <w:lang w:val="en-US"/>
              </w:rPr>
              <w:t>is triumphant</w:t>
            </w:r>
          </w:p>
        </w:tc>
      </w:tr>
      <w:tr w:rsidR="00823E5E" w:rsidRPr="00823E5E" w14:paraId="726B9249" w14:textId="77777777" w:rsidTr="00823E5E">
        <w:trPr>
          <w:trHeight w:val="184"/>
        </w:trPr>
        <w:tc>
          <w:tcPr>
            <w:tcW w:w="0" w:type="auto"/>
            <w:gridSpan w:val="2"/>
            <w:tcBorders>
              <w:top w:val="single" w:sz="2" w:space="0" w:color="FF571F"/>
              <w:bottom w:val="single" w:sz="2" w:space="0" w:color="FF571F"/>
            </w:tcBorders>
            <w:tcMar>
              <w:top w:w="60" w:type="dxa"/>
              <w:left w:w="60" w:type="dxa"/>
              <w:bottom w:w="60" w:type="dxa"/>
              <w:right w:w="60" w:type="dxa"/>
            </w:tcMar>
            <w:vAlign w:val="center"/>
            <w:hideMark/>
          </w:tcPr>
          <w:p w14:paraId="708D2905" w14:textId="77777777" w:rsidR="00823E5E" w:rsidRPr="00F958E7" w:rsidRDefault="00823E5E" w:rsidP="00F958E7">
            <w:pPr>
              <w:rPr>
                <w:rFonts w:ascii="Calibri" w:hAnsi="Calibri" w:cs="Times New Roman"/>
                <w:sz w:val="18"/>
                <w:szCs w:val="18"/>
                <w:lang w:val="en-US"/>
              </w:rPr>
            </w:pPr>
          </w:p>
        </w:tc>
      </w:tr>
      <w:tr w:rsidR="00823E5E" w:rsidRPr="00823E5E" w14:paraId="201553C5" w14:textId="77777777" w:rsidTr="00823E5E">
        <w:trPr>
          <w:trHeight w:val="233"/>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3D7E2E6"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Notes</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C284615" w14:textId="77777777" w:rsidR="00F958E7" w:rsidRPr="00F958E7" w:rsidRDefault="00F958E7" w:rsidP="00F958E7">
            <w:pPr>
              <w:rPr>
                <w:rFonts w:ascii="Calibri" w:hAnsi="Calibri" w:cs="Times New Roman"/>
                <w:lang w:val="en-US"/>
              </w:rPr>
            </w:pPr>
            <w:r w:rsidRPr="00F958E7">
              <w:rPr>
                <w:rFonts w:ascii="Calibri" w:hAnsi="Calibri" w:cs="Times New Roman"/>
                <w:lang w:val="en-US"/>
              </w:rPr>
              <w:t>n/a</w:t>
            </w:r>
          </w:p>
        </w:tc>
      </w:tr>
    </w:tbl>
    <w:p w14:paraId="6D3B729F" w14:textId="77777777" w:rsidR="00F958E7" w:rsidRPr="00823E5E" w:rsidRDefault="00F958E7">
      <w:pPr>
        <w:rPr>
          <w:rFonts w:ascii="Calibri" w:hAnsi="Calibri"/>
        </w:rPr>
      </w:pPr>
    </w:p>
    <w:p w14:paraId="1CA93799" w14:textId="77777777" w:rsidR="00823E5E" w:rsidRPr="00823E5E" w:rsidRDefault="00823E5E">
      <w:pPr>
        <w:rPr>
          <w:rFonts w:ascii="Calibri" w:hAnsi="Calibri"/>
        </w:rPr>
      </w:pPr>
      <w:r w:rsidRPr="00823E5E">
        <w:rPr>
          <w:rFonts w:ascii="Calibri" w:hAnsi="Calibri"/>
        </w:rPr>
        <w:br w:type="page"/>
      </w:r>
    </w:p>
    <w:p w14:paraId="22C6A98C" w14:textId="77777777" w:rsidR="00823E5E" w:rsidRPr="00823E5E" w:rsidRDefault="00823E5E" w:rsidP="00823E5E">
      <w:pPr>
        <w:spacing w:after="120" w:line="360" w:lineRule="auto"/>
        <w:jc w:val="center"/>
        <w:rPr>
          <w:rFonts w:ascii="Calibri" w:hAnsi="Calibri"/>
          <w:b/>
          <w:sz w:val="28"/>
          <w:szCs w:val="28"/>
        </w:rPr>
      </w:pPr>
      <w:r w:rsidRPr="00823E5E">
        <w:rPr>
          <w:rFonts w:ascii="Calibri" w:hAnsi="Calibri"/>
          <w:b/>
          <w:sz w:val="28"/>
          <w:szCs w:val="28"/>
        </w:rPr>
        <w:lastRenderedPageBreak/>
        <w:t>LITTLE RED</w:t>
      </w:r>
    </w:p>
    <w:p w14:paraId="3A6325D8" w14:textId="77777777" w:rsidR="00823E5E" w:rsidRPr="00823E5E" w:rsidRDefault="00823E5E" w:rsidP="00823E5E">
      <w:pPr>
        <w:spacing w:after="120" w:line="360" w:lineRule="auto"/>
        <w:rPr>
          <w:rFonts w:ascii="Calibri" w:hAnsi="Calibri"/>
          <w:sz w:val="28"/>
          <w:szCs w:val="28"/>
        </w:rPr>
      </w:pPr>
    </w:p>
    <w:p w14:paraId="08AF9BF9"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 xml:space="preserve">Long ago, there lived a boy called Thomas but everyone called him Little Red. Little Red’s parents lived in a warm, cosy inn and people came from far and wide for their famous, sweet ginger beer. Little Red loved listening to the people’s tales of highwaymen and fearsome wolves. One day, Little Red was getting ready to visit grandma. He packed a basket with apples, cakes and sweet ginger beer. “Grandma’s favourite!” said Little Red. </w:t>
      </w:r>
    </w:p>
    <w:p w14:paraId="53FF6464"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Little Red skipped along the path but he didn’t know that a wolf was watching him. Suddenly, Little Red stopped. He saw some red, juicy apples on one of the trees and called out excitedly, “Red apples! I’ll have to take some to Grandma.”</w:t>
      </w:r>
    </w:p>
    <w:p w14:paraId="07BB2E5E"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 xml:space="preserve">The wolf was watching and he had an idea. </w:t>
      </w:r>
    </w:p>
    <w:p w14:paraId="32EE7E0D"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Little Red couldn’t reach the apples because there was a large, prickly bush in his way. He took off his jacket so it wouldn’t get torn and climbed up to get the apples. The wolf grabbed the coat and charged off to Grandma’s house.</w:t>
      </w:r>
    </w:p>
    <w:p w14:paraId="02669184"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When the wolf reached Grandma’s front door, he put on Little Red’s small, red jacket and knocked on the door. Grandma opened the door and said, “Come right in, Little Red. Would you like some ginger beer?”</w:t>
      </w:r>
    </w:p>
    <w:p w14:paraId="33E931CC"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 xml:space="preserve">When the wolf was inside, he pounced on Grandma and swallowed her whole. He rubbed his big, fat belly and went to put on Grandma’s clothes. </w:t>
      </w:r>
    </w:p>
    <w:p w14:paraId="14282579"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Soon, Little Red arrived at Grandma’s house. “Where are you Grandma?” he shouted. “Someone has stolen my coat!”</w:t>
      </w:r>
    </w:p>
    <w:p w14:paraId="63324C93"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When Grandma didn’t answer, Little Red got worried. He stepped carefully into the kitchen. There was Grandma. She was pouring tea but she looked very different.</w:t>
      </w:r>
    </w:p>
    <w:p w14:paraId="1BB09765"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“Grandma, what big eyes you’ve got today!” said Little Red.</w:t>
      </w:r>
    </w:p>
    <w:p w14:paraId="60ACB80F"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“All the better to see you with, my dear,” replied the wolf.</w:t>
      </w:r>
    </w:p>
    <w:p w14:paraId="5D1E0465"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“What big ears you have, Grandma!” said Little Red.</w:t>
      </w:r>
    </w:p>
    <w:p w14:paraId="639B7493"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“All the better to hear you with,” the wolf snarled.</w:t>
      </w:r>
    </w:p>
    <w:p w14:paraId="5DD41C18"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“What a big mouth you have, Grandma!” Little Red was very worried.</w:t>
      </w:r>
    </w:p>
    <w:p w14:paraId="2D46A5C1"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 xml:space="preserve">“All the better to eat you with!” roared the wolf. </w:t>
      </w:r>
    </w:p>
    <w:p w14:paraId="0A519936"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“What? Don’t eat me!” cried Little Red. He looked around for a way out. Then he remembered the ginger beer and had a wonderful idea.</w:t>
      </w:r>
    </w:p>
    <w:p w14:paraId="776F53A7"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Little Red grabbed the sweet, fizzy pop. “Drink this!” he shouted.</w:t>
      </w:r>
    </w:p>
    <w:p w14:paraId="04E91FDD"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 xml:space="preserve">The wolf snatched the bottle and guzzled down the whole lot in one greedy gulp. </w:t>
      </w:r>
    </w:p>
    <w:p w14:paraId="7E780DDD"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Suddenly, the wolf’s belly began to rumble and grumble loudly. Then he let out a huge burp and out flew Grandma!</w:t>
      </w:r>
    </w:p>
    <w:p w14:paraId="5EB8DA68"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Quickly, Little Red grabbed the empty bottle and threw it at the wolf’s head. He took a pair of Grandma’s thick, woolly stockings and tied them tightly around the wolf’s paws.</w:t>
      </w:r>
    </w:p>
    <w:p w14:paraId="749FC32F"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w:t>
      </w:r>
      <w:proofErr w:type="spellStart"/>
      <w:r w:rsidRPr="00823E5E">
        <w:rPr>
          <w:rFonts w:ascii="Calibri" w:hAnsi="Calibri"/>
          <w:sz w:val="28"/>
          <w:szCs w:val="28"/>
        </w:rPr>
        <w:t>Gotcha</w:t>
      </w:r>
      <w:proofErr w:type="spellEnd"/>
      <w:r w:rsidRPr="00823E5E">
        <w:rPr>
          <w:rFonts w:ascii="Calibri" w:hAnsi="Calibri"/>
          <w:sz w:val="28"/>
          <w:szCs w:val="28"/>
        </w:rPr>
        <w:t xml:space="preserve">!” he shouted. </w:t>
      </w:r>
    </w:p>
    <w:p w14:paraId="300FE87F" w14:textId="77777777" w:rsidR="00823E5E" w:rsidRPr="00823E5E" w:rsidRDefault="00823E5E" w:rsidP="00823E5E">
      <w:pPr>
        <w:spacing w:after="180" w:line="360" w:lineRule="auto"/>
        <w:jc w:val="both"/>
        <w:rPr>
          <w:rFonts w:ascii="Calibri" w:hAnsi="Calibri"/>
          <w:sz w:val="28"/>
          <w:szCs w:val="28"/>
        </w:rPr>
      </w:pPr>
      <w:r w:rsidRPr="00823E5E">
        <w:rPr>
          <w:rFonts w:ascii="Calibri" w:hAnsi="Calibri"/>
          <w:sz w:val="28"/>
          <w:szCs w:val="28"/>
        </w:rPr>
        <w:t xml:space="preserve">Little Red was a hero and now he had a fearsome tale to tell in the warm, cosy inn. </w:t>
      </w:r>
    </w:p>
    <w:p w14:paraId="6D5724E1" w14:textId="77777777" w:rsidR="00F958E7" w:rsidRPr="00823E5E" w:rsidRDefault="00F958E7">
      <w:pPr>
        <w:rPr>
          <w:rFonts w:ascii="Calibri" w:hAnsi="Calibri"/>
        </w:rPr>
      </w:pPr>
    </w:p>
    <w:sectPr w:rsidR="00F958E7" w:rsidRPr="00823E5E" w:rsidSect="00F361F0">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A75A5" w14:textId="77777777" w:rsidR="003332E7" w:rsidRDefault="003332E7" w:rsidP="008C391E">
      <w:r>
        <w:separator/>
      </w:r>
    </w:p>
  </w:endnote>
  <w:endnote w:type="continuationSeparator" w:id="0">
    <w:p w14:paraId="242C4029" w14:textId="77777777" w:rsidR="003332E7" w:rsidRDefault="003332E7" w:rsidP="008C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utige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D11E7" w14:textId="77777777" w:rsidR="008C391E" w:rsidRDefault="008C391E">
    <w:pPr>
      <w:pStyle w:val="Footer"/>
    </w:pPr>
    <w:r w:rsidRPr="008C391E">
      <w:drawing>
        <wp:inline distT="0" distB="0" distL="0" distR="0" wp14:anchorId="4ECB0049" wp14:editId="5CD6E15C">
          <wp:extent cx="5727700" cy="362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36258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4A766" w14:textId="77777777" w:rsidR="003332E7" w:rsidRDefault="003332E7" w:rsidP="008C391E">
      <w:r>
        <w:separator/>
      </w:r>
    </w:p>
  </w:footnote>
  <w:footnote w:type="continuationSeparator" w:id="0">
    <w:p w14:paraId="5A1D8D95" w14:textId="77777777" w:rsidR="003332E7" w:rsidRDefault="003332E7" w:rsidP="008C39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A5633"/>
    <w:multiLevelType w:val="hybridMultilevel"/>
    <w:tmpl w:val="4F4A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3A0BB6"/>
    <w:multiLevelType w:val="hybridMultilevel"/>
    <w:tmpl w:val="FA54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D1"/>
    <w:rsid w:val="00196D25"/>
    <w:rsid w:val="001F39EC"/>
    <w:rsid w:val="003332E7"/>
    <w:rsid w:val="00633C95"/>
    <w:rsid w:val="00823E5E"/>
    <w:rsid w:val="008C391E"/>
    <w:rsid w:val="00AC45BB"/>
    <w:rsid w:val="00B953D1"/>
    <w:rsid w:val="00C8363B"/>
    <w:rsid w:val="00CF637C"/>
    <w:rsid w:val="00E92C19"/>
    <w:rsid w:val="00E97511"/>
    <w:rsid w:val="00F361F0"/>
    <w:rsid w:val="00F958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F457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958E7"/>
    <w:pPr>
      <w:jc w:val="center"/>
    </w:pPr>
    <w:rPr>
      <w:rFonts w:ascii="Frutiger" w:hAnsi="Frutiger" w:cs="Times New Roman"/>
      <w:color w:val="FF571F"/>
      <w:sz w:val="63"/>
      <w:szCs w:val="63"/>
      <w:lang w:val="en-US"/>
    </w:rPr>
  </w:style>
  <w:style w:type="paragraph" w:customStyle="1" w:styleId="p2">
    <w:name w:val="p2"/>
    <w:basedOn w:val="Normal"/>
    <w:rsid w:val="00F958E7"/>
    <w:rPr>
      <w:rFonts w:ascii="Frutiger" w:hAnsi="Frutiger" w:cs="Times New Roman"/>
      <w:sz w:val="18"/>
      <w:szCs w:val="18"/>
      <w:lang w:val="en-US"/>
    </w:rPr>
  </w:style>
  <w:style w:type="paragraph" w:customStyle="1" w:styleId="p3">
    <w:name w:val="p3"/>
    <w:basedOn w:val="Normal"/>
    <w:rsid w:val="00F958E7"/>
    <w:pPr>
      <w:ind w:left="270" w:hanging="270"/>
    </w:pPr>
    <w:rPr>
      <w:rFonts w:ascii="Frutiger" w:hAnsi="Frutiger" w:cs="Times New Roman"/>
      <w:lang w:val="en-US"/>
    </w:rPr>
  </w:style>
  <w:style w:type="character" w:customStyle="1" w:styleId="apple-converted-space">
    <w:name w:val="apple-converted-space"/>
    <w:basedOn w:val="DefaultParagraphFont"/>
    <w:rsid w:val="00F958E7"/>
  </w:style>
  <w:style w:type="paragraph" w:styleId="ListParagraph">
    <w:name w:val="List Paragraph"/>
    <w:basedOn w:val="Normal"/>
    <w:uiPriority w:val="34"/>
    <w:qFormat/>
    <w:rsid w:val="00F958E7"/>
    <w:pPr>
      <w:ind w:left="720"/>
      <w:contextualSpacing/>
    </w:pPr>
  </w:style>
  <w:style w:type="paragraph" w:styleId="Header">
    <w:name w:val="header"/>
    <w:basedOn w:val="Normal"/>
    <w:link w:val="HeaderChar"/>
    <w:uiPriority w:val="99"/>
    <w:unhideWhenUsed/>
    <w:rsid w:val="008C391E"/>
    <w:pPr>
      <w:tabs>
        <w:tab w:val="center" w:pos="4513"/>
        <w:tab w:val="right" w:pos="9026"/>
      </w:tabs>
    </w:pPr>
  </w:style>
  <w:style w:type="character" w:customStyle="1" w:styleId="HeaderChar">
    <w:name w:val="Header Char"/>
    <w:basedOn w:val="DefaultParagraphFont"/>
    <w:link w:val="Header"/>
    <w:uiPriority w:val="99"/>
    <w:rsid w:val="008C391E"/>
    <w:rPr>
      <w:lang w:val="en-GB"/>
    </w:rPr>
  </w:style>
  <w:style w:type="paragraph" w:styleId="Footer">
    <w:name w:val="footer"/>
    <w:basedOn w:val="Normal"/>
    <w:link w:val="FooterChar"/>
    <w:uiPriority w:val="99"/>
    <w:unhideWhenUsed/>
    <w:rsid w:val="008C391E"/>
    <w:pPr>
      <w:tabs>
        <w:tab w:val="center" w:pos="4513"/>
        <w:tab w:val="right" w:pos="9026"/>
      </w:tabs>
    </w:pPr>
  </w:style>
  <w:style w:type="character" w:customStyle="1" w:styleId="FooterChar">
    <w:name w:val="Footer Char"/>
    <w:basedOn w:val="DefaultParagraphFont"/>
    <w:link w:val="Footer"/>
    <w:uiPriority w:val="99"/>
    <w:rsid w:val="008C39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3936">
      <w:bodyDiv w:val="1"/>
      <w:marLeft w:val="0"/>
      <w:marRight w:val="0"/>
      <w:marTop w:val="0"/>
      <w:marBottom w:val="0"/>
      <w:divBdr>
        <w:top w:val="none" w:sz="0" w:space="0" w:color="auto"/>
        <w:left w:val="none" w:sz="0" w:space="0" w:color="auto"/>
        <w:bottom w:val="none" w:sz="0" w:space="0" w:color="auto"/>
        <w:right w:val="none" w:sz="0" w:space="0" w:color="auto"/>
      </w:divBdr>
    </w:div>
    <w:div w:id="736825973">
      <w:bodyDiv w:val="1"/>
      <w:marLeft w:val="0"/>
      <w:marRight w:val="0"/>
      <w:marTop w:val="0"/>
      <w:marBottom w:val="0"/>
      <w:divBdr>
        <w:top w:val="none" w:sz="0" w:space="0" w:color="auto"/>
        <w:left w:val="none" w:sz="0" w:space="0" w:color="auto"/>
        <w:bottom w:val="none" w:sz="0" w:space="0" w:color="auto"/>
        <w:right w:val="none" w:sz="0" w:space="0" w:color="auto"/>
      </w:divBdr>
    </w:div>
    <w:div w:id="920724638">
      <w:bodyDiv w:val="1"/>
      <w:marLeft w:val="0"/>
      <w:marRight w:val="0"/>
      <w:marTop w:val="0"/>
      <w:marBottom w:val="0"/>
      <w:divBdr>
        <w:top w:val="none" w:sz="0" w:space="0" w:color="auto"/>
        <w:left w:val="none" w:sz="0" w:space="0" w:color="auto"/>
        <w:bottom w:val="none" w:sz="0" w:space="0" w:color="auto"/>
        <w:right w:val="none" w:sz="0" w:space="0" w:color="auto"/>
      </w:divBdr>
    </w:div>
    <w:div w:id="943154836">
      <w:bodyDiv w:val="1"/>
      <w:marLeft w:val="0"/>
      <w:marRight w:val="0"/>
      <w:marTop w:val="0"/>
      <w:marBottom w:val="0"/>
      <w:divBdr>
        <w:top w:val="none" w:sz="0" w:space="0" w:color="auto"/>
        <w:left w:val="none" w:sz="0" w:space="0" w:color="auto"/>
        <w:bottom w:val="none" w:sz="0" w:space="0" w:color="auto"/>
        <w:right w:val="none" w:sz="0" w:space="0" w:color="auto"/>
      </w:divBdr>
    </w:div>
    <w:div w:id="1281692077">
      <w:bodyDiv w:val="1"/>
      <w:marLeft w:val="0"/>
      <w:marRight w:val="0"/>
      <w:marTop w:val="0"/>
      <w:marBottom w:val="0"/>
      <w:divBdr>
        <w:top w:val="none" w:sz="0" w:space="0" w:color="auto"/>
        <w:left w:val="none" w:sz="0" w:space="0" w:color="auto"/>
        <w:bottom w:val="none" w:sz="0" w:space="0" w:color="auto"/>
        <w:right w:val="none" w:sz="0" w:space="0" w:color="auto"/>
      </w:divBdr>
    </w:div>
    <w:div w:id="1288010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454</Words>
  <Characters>2591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 Howell</dc:creator>
  <cp:keywords/>
  <dc:description/>
  <cp:lastModifiedBy>Tati Howell</cp:lastModifiedBy>
  <cp:revision>1</cp:revision>
  <dcterms:created xsi:type="dcterms:W3CDTF">2020-04-21T16:23:00Z</dcterms:created>
  <dcterms:modified xsi:type="dcterms:W3CDTF">2020-04-21T16:47:00Z</dcterms:modified>
</cp:coreProperties>
</file>